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关于柳州职业技术大学2026年基建结算审计服务采购（重）项目(编号LZPU2025-</w:t>
      </w:r>
      <w:r>
        <w:rPr>
          <w:rFonts w:hint="eastAsia" w:ascii="宋体" w:hAnsi="宋体" w:eastAsia="宋体" w:cs="宋体"/>
          <w:b/>
          <w:bCs/>
          <w:sz w:val="36"/>
          <w:szCs w:val="36"/>
          <w:lang w:val="en-US" w:eastAsia="zh-CN" w:bidi="ar"/>
        </w:rPr>
        <w:t>31-2</w:t>
      </w:r>
      <w:r>
        <w:rPr>
          <w:rFonts w:hint="eastAsia" w:ascii="宋体" w:hAnsi="宋体" w:eastAsia="宋体" w:cs="宋体"/>
          <w:b/>
          <w:bCs/>
          <w:sz w:val="36"/>
          <w:szCs w:val="36"/>
          <w:lang w:bidi="ar"/>
        </w:rPr>
        <w:t>)的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LZPU2025-</w:t>
      </w:r>
      <w:r>
        <w:rPr>
          <w:rFonts w:hint="eastAsia" w:asciiTheme="minorEastAsia" w:hAnsiTheme="minorEastAsia"/>
          <w:sz w:val="28"/>
          <w:szCs w:val="28"/>
          <w:lang w:val="en-US" w:eastAsia="zh-CN"/>
        </w:rPr>
        <w:t>31-2</w:t>
      </w:r>
      <w:r>
        <w:rPr>
          <w:rFonts w:hint="eastAsia" w:asciiTheme="minorEastAsia" w:hAnsiTheme="minorEastAsia"/>
          <w:sz w:val="28"/>
          <w:szCs w:val="28"/>
        </w:rPr>
        <w:t xml:space="preserve"> </w:t>
      </w:r>
      <w:bookmarkStart w:id="0" w:name="_GoBack"/>
      <w:bookmarkEnd w:id="0"/>
    </w:p>
    <w:p w14:paraId="42FB2728">
      <w:pPr>
        <w:spacing w:line="360" w:lineRule="auto"/>
        <w:rPr>
          <w:rFonts w:hint="eastAsia" w:asciiTheme="minorEastAsia" w:hAnsiTheme="minorEastAsia"/>
          <w:sz w:val="28"/>
          <w:szCs w:val="28"/>
        </w:rPr>
      </w:pPr>
      <w:r>
        <w:rPr>
          <w:rFonts w:hint="eastAsia" w:asciiTheme="minorEastAsia" w:hAnsiTheme="minorEastAsia"/>
          <w:sz w:val="28"/>
          <w:szCs w:val="28"/>
        </w:rPr>
        <w:t>二、项目名称：2026年基建结算审计服务采购（重）</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926"/>
        <w:gridCol w:w="3300"/>
        <w:gridCol w:w="2733"/>
        <w:gridCol w:w="3499"/>
      </w:tblGrid>
      <w:tr w14:paraId="19D44301">
        <w:tblPrEx>
          <w:tblCellMar>
            <w:top w:w="15" w:type="dxa"/>
            <w:left w:w="15" w:type="dxa"/>
            <w:bottom w:w="15" w:type="dxa"/>
            <w:right w:w="15" w:type="dxa"/>
          </w:tblCellMar>
        </w:tblPrEx>
        <w:trPr>
          <w:trHeight w:val="698" w:hRule="atLeast"/>
          <w:tblHeader/>
        </w:trPr>
        <w:tc>
          <w:tcPr>
            <w:tcW w:w="92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33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w:t>
            </w:r>
            <w:r>
              <w:rPr>
                <w:rFonts w:hint="eastAsia" w:asciiTheme="minorEastAsia" w:hAnsiTheme="minorEastAsia"/>
                <w:sz w:val="28"/>
                <w:szCs w:val="28"/>
                <w:lang w:val="en-US" w:eastAsia="zh-CN"/>
              </w:rPr>
              <w:t>让利率</w:t>
            </w:r>
            <w:r>
              <w:rPr>
                <w:rFonts w:asciiTheme="minorEastAsia" w:hAnsiTheme="minorEastAsia"/>
                <w:sz w:val="28"/>
                <w:szCs w:val="28"/>
              </w:rPr>
              <w:t>(</w:t>
            </w:r>
            <w:r>
              <w:rPr>
                <w:rFonts w:hint="eastAsia" w:asciiTheme="minorEastAsia" w:hAnsiTheme="minorEastAsia"/>
                <w:sz w:val="28"/>
                <w:szCs w:val="28"/>
                <w:lang w:val="en-US" w:eastAsia="zh-CN"/>
              </w:rPr>
              <w:t>%</w:t>
            </w:r>
            <w:r>
              <w:rPr>
                <w:rFonts w:asciiTheme="minorEastAsia" w:hAnsiTheme="minorEastAsia"/>
                <w:sz w:val="28"/>
                <w:szCs w:val="28"/>
              </w:rPr>
              <w:t>)</w:t>
            </w:r>
          </w:p>
        </w:tc>
        <w:tc>
          <w:tcPr>
            <w:tcW w:w="273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349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92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330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50%</w:t>
            </w:r>
          </w:p>
        </w:tc>
        <w:tc>
          <w:tcPr>
            <w:tcW w:w="2733"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asciiTheme="minorEastAsia" w:hAnsiTheme="minorEastAsia"/>
                <w:sz w:val="28"/>
                <w:szCs w:val="28"/>
              </w:rPr>
            </w:pPr>
            <w:r>
              <w:rPr>
                <w:rFonts w:hint="eastAsia" w:ascii="宋体" w:hAnsi="宋体" w:eastAsia="宋体"/>
                <w:color w:val="000000"/>
                <w:sz w:val="24"/>
                <w:lang w:val="en-US" w:eastAsia="zh-CN"/>
              </w:rPr>
              <w:t>中晨博瑞（广西）工程咨询有限公司</w:t>
            </w:r>
          </w:p>
        </w:tc>
        <w:tc>
          <w:tcPr>
            <w:tcW w:w="3499"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柳州市东环大道256号万达广场5栋23-7、23-8号</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b w:val="0"/>
          <w:bCs w:val="0"/>
          <w:color w:val="auto"/>
          <w:sz w:val="28"/>
          <w:szCs w:val="28"/>
        </w:rPr>
        <w:t>1.采购部门信息</w:t>
      </w:r>
      <w:r>
        <w:rPr>
          <w:rFonts w:hint="eastAsia" w:asciiTheme="minorEastAsia" w:hAnsiTheme="minorEastAsia"/>
          <w:b w:val="0"/>
          <w:bCs w:val="0"/>
          <w:color w:val="auto"/>
          <w:sz w:val="28"/>
          <w:szCs w:val="28"/>
          <w:lang w:val="en-US" w:eastAsia="zh-CN"/>
        </w:rPr>
        <w:t xml:space="preserve"> </w:t>
      </w:r>
      <w:r>
        <w:rPr>
          <w:rFonts w:hint="eastAsia" w:asciiTheme="minorEastAsia" w:hAnsiTheme="minorEastAsia"/>
          <w:b/>
          <w:bCs/>
          <w:color w:val="FF0000"/>
          <w:sz w:val="28"/>
          <w:szCs w:val="28"/>
        </w:rPr>
        <w:t>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审计处</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社湾路28</w:t>
      </w:r>
      <w:r>
        <w:rPr>
          <w:rFonts w:hint="eastAsia" w:asciiTheme="minorEastAsia" w:hAnsiTheme="minorEastAsia"/>
          <w:sz w:val="28"/>
          <w:szCs w:val="28"/>
        </w:rPr>
        <w:t>号       </w:t>
      </w:r>
    </w:p>
    <w:p w14:paraId="7F9E5ABF">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联系方式：</w:t>
      </w:r>
      <w:r>
        <w:rPr>
          <w:rFonts w:hint="eastAsia" w:asciiTheme="minorEastAsia" w:hAnsiTheme="minorEastAsia"/>
          <w:sz w:val="28"/>
          <w:szCs w:val="28"/>
          <w:lang w:val="en-US" w:eastAsia="zh-CN"/>
        </w:rPr>
        <w:t>13647721687</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 xml:space="preserve">  刘</w:t>
      </w:r>
      <w:r>
        <w:rPr>
          <w:rFonts w:hint="eastAsia" w:asciiTheme="minorEastAsia" w:hAnsiTheme="minorEastAsia"/>
          <w:sz w:val="28"/>
          <w:szCs w:val="28"/>
        </w:rPr>
        <w:t>老师</w:t>
      </w:r>
      <w:r>
        <w:rPr>
          <w:rFonts w:hint="eastAsia" w:asciiTheme="minorEastAsia" w:hAnsiTheme="minorEastAsia"/>
          <w:sz w:val="28"/>
          <w:szCs w:val="28"/>
          <w:lang w:val="en-US" w:eastAsia="zh-CN"/>
        </w:rPr>
        <w:t xml:space="preserve"> </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3C9D4DC1"/>
    <w:rsid w:val="408154BD"/>
    <w:rsid w:val="498B7C3F"/>
    <w:rsid w:val="5212208C"/>
    <w:rsid w:val="575A3803"/>
    <w:rsid w:val="60A106DA"/>
    <w:rsid w:val="668A3FE0"/>
    <w:rsid w:val="66C52F68"/>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310</Words>
  <Characters>365</Characters>
  <Lines>3</Lines>
  <Paragraphs>1</Paragraphs>
  <TotalTime>2</TotalTime>
  <ScaleCrop>false</ScaleCrop>
  <LinksUpToDate>false</LinksUpToDate>
  <CharactersWithSpaces>495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2025-12-08T08:56:47Z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eyJoZGlkIjoiMDQ0ZTdmOTFlZjc0OWU0NDhmMzA1YTM2NmI5MDg1MzIiLCJ1c2VySWQiOiI0MDk0NTEyMTIifQ==</vt:lpwstr>
  </property>
</Properties>
</file>