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关于柳州职业技术大学2026年基建结算审计服务采购项目(编号LZPU2025-</w:t>
      </w:r>
      <w:r>
        <w:rPr>
          <w:rFonts w:hint="eastAsia" w:ascii="宋体" w:hAnsi="宋体" w:eastAsia="宋体" w:cs="宋体"/>
          <w:b/>
          <w:bCs/>
          <w:sz w:val="36"/>
          <w:szCs w:val="36"/>
          <w:lang w:val="en-US" w:eastAsia="zh-CN" w:bidi="ar"/>
        </w:rPr>
        <w:t>31</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二、项目名称：2026年基建结算审计服务采购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21"/>
        <w:gridCol w:w="4002"/>
        <w:gridCol w:w="3540"/>
        <w:gridCol w:w="1483"/>
      </w:tblGrid>
      <w:tr w14:paraId="5A04BDAE">
        <w:tblPrEx>
          <w:tblCellMar>
            <w:top w:w="15" w:type="dxa"/>
            <w:left w:w="15" w:type="dxa"/>
            <w:bottom w:w="15" w:type="dxa"/>
            <w:right w:w="15" w:type="dxa"/>
          </w:tblCellMar>
        </w:tblPrEx>
        <w:tc>
          <w:tcPr>
            <w:tcW w:w="5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9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6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9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2026年基建结算审计服务采购</w:t>
            </w:r>
          </w:p>
        </w:tc>
        <w:tc>
          <w:tcPr>
            <w:tcW w:w="176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bookmarkStart w:id="0" w:name="_GoBack"/>
      <w:bookmarkEnd w:id="0"/>
      <w:r>
        <w:rPr>
          <w:rFonts w:hint="eastAsia" w:asciiTheme="minorEastAsia" w:hAnsiTheme="minorEastAsia"/>
          <w:sz w:val="28"/>
          <w:szCs w:val="28"/>
        </w:rPr>
        <w:t xml:space="preserve">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bCs/>
          <w:color w:val="FF0000"/>
          <w:sz w:val="28"/>
          <w:szCs w:val="28"/>
        </w:rPr>
        <w:t>       </w:t>
      </w:r>
    </w:p>
    <w:p w14:paraId="7708E1CA">
      <w:pPr>
        <w:spacing w:line="360" w:lineRule="auto"/>
        <w:rPr>
          <w:rFonts w:hint="eastAsia"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审计处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1AF8A67F">
      <w:pPr>
        <w:spacing w:line="360" w:lineRule="auto"/>
        <w:rPr>
          <w:rFonts w:hint="eastAsia" w:ascii="Arial" w:hAnsi="Arial" w:eastAsia="宋体" w:cs="Arial"/>
          <w:b w:val="0"/>
          <w:bCs/>
          <w:color w:val="auto"/>
          <w:kern w:val="0"/>
          <w:sz w:val="24"/>
          <w:szCs w:val="28"/>
          <w:lang w:val="en-US" w:eastAsia="zh-CN" w:bidi="en-US"/>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彭</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w:t>
      </w:r>
      <w:r>
        <w:rPr>
          <w:rFonts w:hint="eastAsia" w:ascii="Arial" w:hAnsi="Arial" w:eastAsia="宋体" w:cs="Arial"/>
          <w:b w:val="0"/>
          <w:bCs/>
          <w:color w:val="auto"/>
          <w:kern w:val="0"/>
          <w:sz w:val="24"/>
          <w:szCs w:val="28"/>
          <w:lang w:val="en-US" w:eastAsia="zh-CN" w:bidi="en-US"/>
        </w:rPr>
        <w:t>15078252877</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AF1423A"/>
    <w:rsid w:val="3C9D4DC1"/>
    <w:rsid w:val="408154BD"/>
    <w:rsid w:val="498B7C3F"/>
    <w:rsid w:val="5212208C"/>
    <w:rsid w:val="575A3803"/>
    <w:rsid w:val="60A106DA"/>
    <w:rsid w:val="668A3FE0"/>
    <w:rsid w:val="7AC5346F"/>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365</Characters>
  <Lines>3</Lines>
  <Paragraphs>1</Paragraphs>
  <TotalTime>271</TotalTime>
  <ScaleCrop>false</ScaleCrop>
  <LinksUpToDate>false</LinksUpToDate>
  <CharactersWithSpaces>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2025-11-19T08:01:43Z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